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7685" w14:textId="54542574" w:rsidR="00F75D2B" w:rsidRPr="00F75D2B" w:rsidRDefault="001C5657" w:rsidP="00F75D2B">
      <w:pPr>
        <w:spacing w:line="5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社会福祉法人愛光園 </w:t>
      </w:r>
      <w:r w:rsidR="00F75D2B" w:rsidRPr="00F75D2B">
        <w:rPr>
          <w:rFonts w:hint="eastAsia"/>
          <w:sz w:val="32"/>
          <w:szCs w:val="32"/>
        </w:rPr>
        <w:t>カレンホーム</w:t>
      </w:r>
      <w:r>
        <w:rPr>
          <w:rFonts w:hint="eastAsia"/>
          <w:sz w:val="32"/>
          <w:szCs w:val="32"/>
        </w:rPr>
        <w:t>（共同生活援助）</w:t>
      </w:r>
    </w:p>
    <w:p w14:paraId="43BDC5C4" w14:textId="4B153D6C" w:rsidR="00F75D2B" w:rsidRDefault="00F75D2B" w:rsidP="00F75D2B">
      <w:pPr>
        <w:spacing w:line="500" w:lineRule="exact"/>
        <w:jc w:val="center"/>
        <w:rPr>
          <w:sz w:val="32"/>
          <w:szCs w:val="32"/>
        </w:rPr>
      </w:pPr>
      <w:r w:rsidRPr="00F75D2B">
        <w:rPr>
          <w:rFonts w:hint="eastAsia"/>
          <w:sz w:val="32"/>
          <w:szCs w:val="32"/>
        </w:rPr>
        <w:t>令和7年度　地域連携推進会議　議事録</w:t>
      </w:r>
      <w:r w:rsidR="004358F1">
        <w:rPr>
          <w:rFonts w:hint="eastAsia"/>
          <w:sz w:val="32"/>
          <w:szCs w:val="32"/>
        </w:rPr>
        <w:t>（要約）</w:t>
      </w:r>
    </w:p>
    <w:p w14:paraId="004C6C7B" w14:textId="77777777" w:rsidR="00643667" w:rsidRPr="00F75D2B" w:rsidRDefault="00643667" w:rsidP="00F75D2B">
      <w:pPr>
        <w:spacing w:line="500" w:lineRule="exact"/>
        <w:jc w:val="center"/>
        <w:rPr>
          <w:rFonts w:hint="eastAsia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F75D2B" w:rsidRPr="00F75D2B" w14:paraId="78AFACF8" w14:textId="77777777" w:rsidTr="00AE401D">
        <w:tc>
          <w:tcPr>
            <w:tcW w:w="1838" w:type="dxa"/>
          </w:tcPr>
          <w:p w14:paraId="3F8858AF" w14:textId="2297EEE8" w:rsidR="00F75D2B" w:rsidRPr="00F75D2B" w:rsidRDefault="00F75D2B" w:rsidP="00F75D2B">
            <w:pPr>
              <w:spacing w:line="360" w:lineRule="exact"/>
              <w:jc w:val="center"/>
              <w:rPr>
                <w:szCs w:val="21"/>
              </w:rPr>
            </w:pPr>
            <w:r w:rsidRPr="00F75D2B">
              <w:rPr>
                <w:rFonts w:hint="eastAsia"/>
                <w:szCs w:val="21"/>
              </w:rPr>
              <w:t>開催日時</w:t>
            </w:r>
          </w:p>
        </w:tc>
        <w:tc>
          <w:tcPr>
            <w:tcW w:w="7898" w:type="dxa"/>
          </w:tcPr>
          <w:p w14:paraId="6CBF0F02" w14:textId="535792F1" w:rsidR="00F75D2B" w:rsidRPr="00F75D2B" w:rsidRDefault="00F75D2B" w:rsidP="00F75D2B">
            <w:pPr>
              <w:spacing w:line="360" w:lineRule="exact"/>
              <w:rPr>
                <w:szCs w:val="21"/>
              </w:rPr>
            </w:pPr>
            <w:r w:rsidRPr="00F75D2B">
              <w:rPr>
                <w:rFonts w:hint="eastAsia"/>
                <w:szCs w:val="21"/>
              </w:rPr>
              <w:t>令和７年６月10日(火)16：00～17：30</w:t>
            </w:r>
          </w:p>
        </w:tc>
      </w:tr>
      <w:tr w:rsidR="00F75D2B" w14:paraId="46A0FB4B" w14:textId="77777777" w:rsidTr="00AE401D">
        <w:tc>
          <w:tcPr>
            <w:tcW w:w="1838" w:type="dxa"/>
          </w:tcPr>
          <w:p w14:paraId="7BC2EF2D" w14:textId="604BF463" w:rsidR="00F75D2B" w:rsidRPr="00F75D2B" w:rsidRDefault="00F75D2B" w:rsidP="00F75D2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開催場所</w:t>
            </w:r>
          </w:p>
        </w:tc>
        <w:tc>
          <w:tcPr>
            <w:tcW w:w="7898" w:type="dxa"/>
          </w:tcPr>
          <w:p w14:paraId="005E8F02" w14:textId="5F7225BF" w:rsidR="00F75D2B" w:rsidRPr="00F75D2B" w:rsidRDefault="00F75D2B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社会福祉法人愛光園　アイヴィレッジ</w:t>
            </w:r>
            <w:r w:rsidR="00643667">
              <w:rPr>
                <w:rFonts w:hint="eastAsia"/>
                <w:szCs w:val="21"/>
              </w:rPr>
              <w:t>1F</w:t>
            </w:r>
          </w:p>
        </w:tc>
      </w:tr>
      <w:tr w:rsidR="00F75D2B" w14:paraId="4B25EB21" w14:textId="77777777" w:rsidTr="00AE401D">
        <w:tc>
          <w:tcPr>
            <w:tcW w:w="1838" w:type="dxa"/>
          </w:tcPr>
          <w:p w14:paraId="58F38668" w14:textId="3C91CC86" w:rsidR="00F75D2B" w:rsidRPr="00F75D2B" w:rsidRDefault="00F75D2B" w:rsidP="00F75D2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</w:t>
            </w:r>
          </w:p>
        </w:tc>
        <w:tc>
          <w:tcPr>
            <w:tcW w:w="7898" w:type="dxa"/>
          </w:tcPr>
          <w:p w14:paraId="7DA91177" w14:textId="0AB132C7" w:rsidR="00F75D2B" w:rsidRDefault="00F75D2B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利用者様代表</w:t>
            </w:r>
            <w:r w:rsidR="00FD6226">
              <w:rPr>
                <w:rFonts w:hint="eastAsia"/>
                <w:szCs w:val="21"/>
              </w:rPr>
              <w:t xml:space="preserve">　</w:t>
            </w:r>
            <w:r w:rsidR="00643667">
              <w:rPr>
                <w:rFonts w:hint="eastAsia"/>
                <w:szCs w:val="21"/>
              </w:rPr>
              <w:t xml:space="preserve">　　　　　</w:t>
            </w:r>
            <w:r w:rsidR="00FD6226">
              <w:rPr>
                <w:rFonts w:hint="eastAsia"/>
                <w:szCs w:val="21"/>
              </w:rPr>
              <w:t>1名</w:t>
            </w:r>
          </w:p>
          <w:p w14:paraId="684C6AFB" w14:textId="4D25D898" w:rsidR="00F75D2B" w:rsidRDefault="00F75D2B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利用者様ご家族代表</w:t>
            </w:r>
            <w:r w:rsidR="00FD6226">
              <w:rPr>
                <w:rFonts w:hint="eastAsia"/>
                <w:szCs w:val="21"/>
              </w:rPr>
              <w:t xml:space="preserve">　</w:t>
            </w:r>
            <w:r w:rsidR="00643667">
              <w:rPr>
                <w:rFonts w:hint="eastAsia"/>
                <w:szCs w:val="21"/>
              </w:rPr>
              <w:t xml:space="preserve">　　</w:t>
            </w:r>
            <w:r w:rsidR="00FD6226">
              <w:rPr>
                <w:rFonts w:hint="eastAsia"/>
                <w:szCs w:val="21"/>
              </w:rPr>
              <w:t>1名</w:t>
            </w:r>
          </w:p>
          <w:p w14:paraId="61F15F5B" w14:textId="6B93CBF0" w:rsidR="00F75D2B" w:rsidRDefault="00F75D2B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地域住民代表　</w:t>
            </w:r>
            <w:r w:rsidR="00643667">
              <w:rPr>
                <w:rFonts w:hint="eastAsia"/>
                <w:szCs w:val="21"/>
              </w:rPr>
              <w:t xml:space="preserve">　　　　　</w:t>
            </w:r>
            <w:r w:rsidR="00FD6226">
              <w:rPr>
                <w:rFonts w:hint="eastAsia"/>
                <w:szCs w:val="21"/>
              </w:rPr>
              <w:t>1名</w:t>
            </w:r>
          </w:p>
          <w:p w14:paraId="61A55ED2" w14:textId="7F166B6A" w:rsidR="00F75D2B" w:rsidRDefault="00F75D2B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館林市高齢障がい政策課</w:t>
            </w:r>
            <w:r w:rsidR="00FD6226">
              <w:rPr>
                <w:rFonts w:hint="eastAsia"/>
                <w:szCs w:val="21"/>
              </w:rPr>
              <w:t xml:space="preserve">　1名</w:t>
            </w:r>
          </w:p>
          <w:p w14:paraId="11783214" w14:textId="01F4C9F6" w:rsidR="00F93480" w:rsidRPr="00F75D2B" w:rsidRDefault="00F75D2B" w:rsidP="00643667">
            <w:pPr>
              <w:spacing w:line="360" w:lineRule="exact"/>
              <w:ind w:left="3150" w:hangingChars="1500" w:hanging="31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法人職員　</w:t>
            </w:r>
            <w:r w:rsidR="00643667">
              <w:rPr>
                <w:rFonts w:hint="eastAsia"/>
                <w:szCs w:val="21"/>
              </w:rPr>
              <w:t xml:space="preserve">　　　　　　　</w:t>
            </w:r>
            <w:r w:rsidR="00FD6226">
              <w:rPr>
                <w:rFonts w:hint="eastAsia"/>
                <w:szCs w:val="21"/>
              </w:rPr>
              <w:t>4名（</w:t>
            </w:r>
            <w:r>
              <w:rPr>
                <w:rFonts w:hint="eastAsia"/>
                <w:szCs w:val="21"/>
              </w:rPr>
              <w:t>管理者、副管理者</w:t>
            </w:r>
            <w:r w:rsidR="00FD6226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サービス管理責任者、相談支援専門員）</w:t>
            </w:r>
          </w:p>
        </w:tc>
      </w:tr>
      <w:tr w:rsidR="00AE401D" w14:paraId="3435223E" w14:textId="77777777" w:rsidTr="001B7236">
        <w:tc>
          <w:tcPr>
            <w:tcW w:w="9736" w:type="dxa"/>
            <w:gridSpan w:val="2"/>
          </w:tcPr>
          <w:p w14:paraId="67188F0F" w14:textId="1EFB3630" w:rsidR="00AE401D" w:rsidRPr="00AE401D" w:rsidRDefault="00AE401D" w:rsidP="00AE401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会議内容</w:t>
            </w:r>
          </w:p>
        </w:tc>
      </w:tr>
      <w:tr w:rsidR="00AE401D" w14:paraId="2C26149B" w14:textId="77777777" w:rsidTr="00AE401D">
        <w:tc>
          <w:tcPr>
            <w:tcW w:w="1838" w:type="dxa"/>
          </w:tcPr>
          <w:p w14:paraId="4C4871A2" w14:textId="77777777" w:rsidR="00AE401D" w:rsidRDefault="00AE401D" w:rsidP="00AE401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地域連携推進</w:t>
            </w:r>
          </w:p>
          <w:p w14:paraId="756F7EA9" w14:textId="55CA4867" w:rsidR="00AE401D" w:rsidRPr="00F75D2B" w:rsidRDefault="00AE401D" w:rsidP="00AE401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会議について</w:t>
            </w:r>
          </w:p>
        </w:tc>
        <w:tc>
          <w:tcPr>
            <w:tcW w:w="7898" w:type="dxa"/>
          </w:tcPr>
          <w:p w14:paraId="646C6FF2" w14:textId="2CDADA4A" w:rsidR="00AE401D" w:rsidRDefault="00E07BC5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資料を基に</w:t>
            </w:r>
            <w:r w:rsidR="00AE401D">
              <w:rPr>
                <w:rFonts w:hint="eastAsia"/>
                <w:szCs w:val="21"/>
              </w:rPr>
              <w:t>地域連携推進会議の目的</w:t>
            </w:r>
            <w:r w:rsidR="00F83063">
              <w:rPr>
                <w:rFonts w:hint="eastAsia"/>
                <w:szCs w:val="21"/>
              </w:rPr>
              <w:t>や経緯等</w:t>
            </w:r>
            <w:r w:rsidR="00AE401D">
              <w:rPr>
                <w:rFonts w:hint="eastAsia"/>
                <w:szCs w:val="21"/>
              </w:rPr>
              <w:t>を説明</w:t>
            </w:r>
          </w:p>
          <w:p w14:paraId="16A18F34" w14:textId="19665E51" w:rsidR="00AE401D" w:rsidRDefault="00643667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E401D">
              <w:rPr>
                <w:rFonts w:hint="eastAsia"/>
                <w:szCs w:val="21"/>
              </w:rPr>
              <w:t>意見</w:t>
            </w:r>
            <w:r w:rsidR="004358F1">
              <w:rPr>
                <w:rFonts w:hint="eastAsia"/>
                <w:szCs w:val="21"/>
              </w:rPr>
              <w:t>や質問として</w:t>
            </w:r>
            <w:r>
              <w:rPr>
                <w:rFonts w:hint="eastAsia"/>
                <w:szCs w:val="21"/>
              </w:rPr>
              <w:t>）</w:t>
            </w:r>
          </w:p>
          <w:p w14:paraId="73A3DE7C" w14:textId="737B4A4A" w:rsidR="00AE401D" w:rsidRDefault="004358F1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・ニュースで障がい者</w:t>
            </w:r>
            <w:r w:rsidR="00D555FA">
              <w:rPr>
                <w:rFonts w:hint="eastAsia"/>
                <w:szCs w:val="21"/>
              </w:rPr>
              <w:t>グループホームの虐待</w:t>
            </w:r>
            <w:r>
              <w:rPr>
                <w:rFonts w:hint="eastAsia"/>
                <w:szCs w:val="21"/>
              </w:rPr>
              <w:t>事件等を受け、行政による</w:t>
            </w:r>
            <w:r w:rsidR="00AE401D">
              <w:rPr>
                <w:rFonts w:hint="eastAsia"/>
                <w:szCs w:val="21"/>
              </w:rPr>
              <w:t>指導はあるか</w:t>
            </w:r>
            <w:r>
              <w:rPr>
                <w:rFonts w:hint="eastAsia"/>
                <w:szCs w:val="21"/>
              </w:rPr>
              <w:t>という意見があり、</w:t>
            </w:r>
            <w:r w:rsidR="00AE401D">
              <w:rPr>
                <w:rFonts w:hint="eastAsia"/>
                <w:szCs w:val="21"/>
              </w:rPr>
              <w:t>実地指導監査</w:t>
            </w:r>
            <w:r>
              <w:rPr>
                <w:rFonts w:hint="eastAsia"/>
                <w:szCs w:val="21"/>
              </w:rPr>
              <w:t>の仕組みや</w:t>
            </w:r>
            <w:r w:rsidR="00AE401D">
              <w:rPr>
                <w:rFonts w:hint="eastAsia"/>
                <w:szCs w:val="21"/>
              </w:rPr>
              <w:t>カレンホーム</w:t>
            </w:r>
            <w:r>
              <w:rPr>
                <w:rFonts w:hint="eastAsia"/>
                <w:szCs w:val="21"/>
              </w:rPr>
              <w:t>の状況</w:t>
            </w:r>
            <w:r w:rsidR="00282A4C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説明</w:t>
            </w:r>
            <w:r w:rsidR="00282A4C">
              <w:rPr>
                <w:rFonts w:hint="eastAsia"/>
                <w:szCs w:val="21"/>
              </w:rPr>
              <w:t>。</w:t>
            </w:r>
          </w:p>
          <w:p w14:paraId="543FB5F2" w14:textId="74456CB1" w:rsidR="00AE401D" w:rsidRDefault="004358F1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・この会議の目的として、外部の人</w:t>
            </w:r>
            <w:r w:rsidR="00AE401D">
              <w:rPr>
                <w:rFonts w:hint="eastAsia"/>
                <w:szCs w:val="21"/>
              </w:rPr>
              <w:t>家族が定期的に来所して</w:t>
            </w:r>
            <w:r w:rsidR="00282A4C">
              <w:rPr>
                <w:rFonts w:hint="eastAsia"/>
                <w:szCs w:val="21"/>
              </w:rPr>
              <w:t>、もらうことで</w:t>
            </w:r>
            <w:r w:rsidR="00F83063">
              <w:rPr>
                <w:rFonts w:hint="eastAsia"/>
                <w:szCs w:val="21"/>
              </w:rPr>
              <w:t>さらに</w:t>
            </w:r>
            <w:r w:rsidR="00AE401D">
              <w:rPr>
                <w:rFonts w:hint="eastAsia"/>
                <w:szCs w:val="21"/>
              </w:rPr>
              <w:t>風通しが良くなれば</w:t>
            </w:r>
            <w:r w:rsidR="00F83063">
              <w:rPr>
                <w:rFonts w:hint="eastAsia"/>
                <w:szCs w:val="21"/>
              </w:rPr>
              <w:t>良い</w:t>
            </w:r>
            <w:r w:rsidR="00AE401D">
              <w:rPr>
                <w:rFonts w:hint="eastAsia"/>
                <w:szCs w:val="21"/>
              </w:rPr>
              <w:t>。</w:t>
            </w:r>
          </w:p>
          <w:p w14:paraId="515B06F0" w14:textId="5A7B418A" w:rsidR="00434927" w:rsidRPr="00F75D2B" w:rsidRDefault="00434927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近所の人との話の中で、キッチンカーレク</w:t>
            </w:r>
            <w:r w:rsidR="00282A4C">
              <w:rPr>
                <w:rFonts w:hint="eastAsia"/>
                <w:szCs w:val="21"/>
              </w:rPr>
              <w:t>等</w:t>
            </w:r>
            <w:r w:rsidR="00F83063">
              <w:rPr>
                <w:rFonts w:hint="eastAsia"/>
                <w:szCs w:val="21"/>
              </w:rPr>
              <w:t>を</w:t>
            </w:r>
            <w:r w:rsidR="00282A4C">
              <w:rPr>
                <w:rFonts w:hint="eastAsia"/>
                <w:szCs w:val="21"/>
              </w:rPr>
              <w:t>通して少しずつ</w:t>
            </w:r>
            <w:r w:rsidR="00F83063">
              <w:rPr>
                <w:rFonts w:hint="eastAsia"/>
                <w:szCs w:val="21"/>
              </w:rPr>
              <w:t>施設のことを</w:t>
            </w:r>
            <w:r>
              <w:rPr>
                <w:rFonts w:hint="eastAsia"/>
                <w:szCs w:val="21"/>
              </w:rPr>
              <w:t>知ることができ</w:t>
            </w:r>
            <w:r w:rsidR="00282A4C">
              <w:rPr>
                <w:rFonts w:hint="eastAsia"/>
                <w:szCs w:val="21"/>
              </w:rPr>
              <w:t>てきている。</w:t>
            </w:r>
          </w:p>
        </w:tc>
      </w:tr>
      <w:tr w:rsidR="00AE401D" w14:paraId="1EC7E923" w14:textId="77777777" w:rsidTr="00AE401D">
        <w:tc>
          <w:tcPr>
            <w:tcW w:w="1838" w:type="dxa"/>
          </w:tcPr>
          <w:p w14:paraId="4BF15BF8" w14:textId="568EFF09" w:rsidR="00AE401D" w:rsidRPr="00F75D2B" w:rsidRDefault="00AE401D" w:rsidP="00F75D2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法人概要の説明</w:t>
            </w:r>
          </w:p>
        </w:tc>
        <w:tc>
          <w:tcPr>
            <w:tcW w:w="7898" w:type="dxa"/>
          </w:tcPr>
          <w:p w14:paraId="056214E3" w14:textId="788660FD" w:rsidR="00AE401D" w:rsidRPr="00F75D2B" w:rsidRDefault="00AE401D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愛光園の</w:t>
            </w:r>
            <w:r w:rsidR="00F93480">
              <w:rPr>
                <w:rFonts w:hint="eastAsia"/>
                <w:szCs w:val="21"/>
              </w:rPr>
              <w:t>沿革</w:t>
            </w:r>
            <w:r>
              <w:rPr>
                <w:rFonts w:hint="eastAsia"/>
                <w:szCs w:val="21"/>
              </w:rPr>
              <w:t>、アイヴィレッジの特徴、実施しているサービスについて説明</w:t>
            </w:r>
          </w:p>
        </w:tc>
      </w:tr>
      <w:tr w:rsidR="00AE401D" w14:paraId="64B9CC90" w14:textId="77777777" w:rsidTr="00AE401D">
        <w:tc>
          <w:tcPr>
            <w:tcW w:w="1838" w:type="dxa"/>
          </w:tcPr>
          <w:p w14:paraId="76479EAE" w14:textId="440B8140" w:rsidR="00AE401D" w:rsidRPr="00F75D2B" w:rsidRDefault="00AE401D" w:rsidP="00F75D2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施設見学</w:t>
            </w:r>
          </w:p>
        </w:tc>
        <w:tc>
          <w:tcPr>
            <w:tcW w:w="7898" w:type="dxa"/>
          </w:tcPr>
          <w:p w14:paraId="19EF855F" w14:textId="5643D08E" w:rsidR="00AE401D" w:rsidRDefault="00AE401D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共同生活援助、短期入所の定員、職員配置について説明</w:t>
            </w:r>
          </w:p>
          <w:p w14:paraId="2EF0A95A" w14:textId="7737317F" w:rsidR="00F20A52" w:rsidRDefault="00643667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282A4C">
              <w:rPr>
                <w:rFonts w:hint="eastAsia"/>
                <w:szCs w:val="21"/>
              </w:rPr>
              <w:t>意見や質問として</w:t>
            </w:r>
            <w:r>
              <w:rPr>
                <w:rFonts w:hint="eastAsia"/>
                <w:szCs w:val="21"/>
              </w:rPr>
              <w:t>）</w:t>
            </w:r>
          </w:p>
          <w:p w14:paraId="349F778B" w14:textId="6A5450C4" w:rsidR="00AE401D" w:rsidRPr="00F75D2B" w:rsidRDefault="00AE401D" w:rsidP="00F20A5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20A52">
              <w:rPr>
                <w:rFonts w:hint="eastAsia"/>
                <w:szCs w:val="21"/>
              </w:rPr>
              <w:t>ユニットによる違いや部屋の設備等について質問あり。</w:t>
            </w:r>
          </w:p>
        </w:tc>
      </w:tr>
      <w:tr w:rsidR="00F93480" w14:paraId="7383AC6A" w14:textId="77777777" w:rsidTr="00643667">
        <w:trPr>
          <w:trHeight w:val="1844"/>
        </w:trPr>
        <w:tc>
          <w:tcPr>
            <w:tcW w:w="1838" w:type="dxa"/>
          </w:tcPr>
          <w:p w14:paraId="46E98B93" w14:textId="61C5C005" w:rsidR="00F93480" w:rsidRPr="00F75D2B" w:rsidRDefault="00F93480" w:rsidP="00F75D2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事業所説明</w:t>
            </w:r>
          </w:p>
        </w:tc>
        <w:tc>
          <w:tcPr>
            <w:tcW w:w="7898" w:type="dxa"/>
          </w:tcPr>
          <w:p w14:paraId="59005CDC" w14:textId="46AD15B0" w:rsidR="00F93480" w:rsidRDefault="00F93480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障害者支援施設とグループホームの違いを説明し、グループホームの類型、短期入所について説明</w:t>
            </w:r>
          </w:p>
          <w:p w14:paraId="56238147" w14:textId="40D2F76F" w:rsidR="00F93480" w:rsidRDefault="00F93480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評価シートを用いて、カレンホーム職員の配置、入居者の</w:t>
            </w:r>
            <w:r w:rsidR="001C5657">
              <w:rPr>
                <w:rFonts w:hint="eastAsia"/>
                <w:szCs w:val="21"/>
              </w:rPr>
              <w:t>支援</w:t>
            </w:r>
            <w:r>
              <w:rPr>
                <w:rFonts w:hint="eastAsia"/>
                <w:szCs w:val="21"/>
              </w:rPr>
              <w:t>区分・年代・障害種別</w:t>
            </w:r>
            <w:r w:rsidR="002131AF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について説明</w:t>
            </w:r>
          </w:p>
          <w:p w14:paraId="089C6963" w14:textId="389DF0EA" w:rsidR="00F93480" w:rsidRPr="00F93480" w:rsidRDefault="00F93480" w:rsidP="00F9348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カレンホームで実施しているレク</w:t>
            </w:r>
            <w:r w:rsidR="002131AF">
              <w:rPr>
                <w:rFonts w:hint="eastAsia"/>
                <w:szCs w:val="21"/>
              </w:rPr>
              <w:t>の内容や頻度など、</w:t>
            </w:r>
            <w:r>
              <w:rPr>
                <w:rFonts w:hint="eastAsia"/>
                <w:szCs w:val="21"/>
              </w:rPr>
              <w:t>写真を用いて説明</w:t>
            </w:r>
          </w:p>
        </w:tc>
      </w:tr>
      <w:tr w:rsidR="00AE401D" w14:paraId="061D4844" w14:textId="77777777" w:rsidTr="00AE401D">
        <w:tc>
          <w:tcPr>
            <w:tcW w:w="1838" w:type="dxa"/>
          </w:tcPr>
          <w:p w14:paraId="43F4E308" w14:textId="34439EEC" w:rsidR="00AE401D" w:rsidRPr="00F75D2B" w:rsidRDefault="00F93480" w:rsidP="00F9348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参加者の皆様からの意見・質問</w:t>
            </w:r>
          </w:p>
        </w:tc>
        <w:tc>
          <w:tcPr>
            <w:tcW w:w="7898" w:type="dxa"/>
          </w:tcPr>
          <w:p w14:paraId="5851F020" w14:textId="713AB4CC" w:rsidR="00F93480" w:rsidRDefault="00F20A52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93480">
              <w:rPr>
                <w:rFonts w:hint="eastAsia"/>
                <w:szCs w:val="21"/>
              </w:rPr>
              <w:t>建物がきれいで、利用者が清潔な環境で生活できていいと思った。</w:t>
            </w:r>
          </w:p>
          <w:p w14:paraId="3FB60803" w14:textId="77777777" w:rsidR="00DB4CB8" w:rsidRDefault="00F20A52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・（利用者様本人より）</w:t>
            </w:r>
            <w:r w:rsidR="003C4D79">
              <w:rPr>
                <w:rFonts w:hint="eastAsia"/>
                <w:szCs w:val="21"/>
              </w:rPr>
              <w:t>生活は満足しているが、壁を叩いたり、廊下を走り回ったりする</w:t>
            </w:r>
            <w:r w:rsidR="003F050E">
              <w:rPr>
                <w:rFonts w:hint="eastAsia"/>
                <w:szCs w:val="21"/>
              </w:rPr>
              <w:t>人</w:t>
            </w:r>
            <w:r w:rsidR="003C4D79">
              <w:rPr>
                <w:rFonts w:hint="eastAsia"/>
                <w:szCs w:val="21"/>
              </w:rPr>
              <w:t>がいるということを不満に</w:t>
            </w:r>
            <w:r w:rsidR="003F050E">
              <w:rPr>
                <w:rFonts w:hint="eastAsia"/>
                <w:szCs w:val="21"/>
              </w:rPr>
              <w:t>思う利用者も</w:t>
            </w:r>
            <w:r w:rsidR="003C4D79">
              <w:rPr>
                <w:rFonts w:hint="eastAsia"/>
                <w:szCs w:val="21"/>
              </w:rPr>
              <w:t>いる</w:t>
            </w:r>
            <w:r w:rsidR="00DB4CB8">
              <w:rPr>
                <w:rFonts w:hint="eastAsia"/>
                <w:szCs w:val="21"/>
              </w:rPr>
              <w:t>とのこと</w:t>
            </w:r>
            <w:r w:rsidR="003C4D79">
              <w:rPr>
                <w:rFonts w:hint="eastAsia"/>
                <w:szCs w:val="21"/>
              </w:rPr>
              <w:t>。</w:t>
            </w:r>
          </w:p>
          <w:p w14:paraId="19BEA660" w14:textId="6904A0D1" w:rsidR="003C4D79" w:rsidRDefault="00DB4CB8" w:rsidP="00DB4CB8">
            <w:pPr>
              <w:spacing w:line="360" w:lineRule="exact"/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→</w:t>
            </w:r>
            <w:r w:rsidR="003F050E">
              <w:rPr>
                <w:rFonts w:hint="eastAsia"/>
                <w:szCs w:val="21"/>
              </w:rPr>
              <w:t>改めて</w:t>
            </w:r>
            <w:r w:rsidR="003C4D79">
              <w:rPr>
                <w:rFonts w:hint="eastAsia"/>
                <w:szCs w:val="21"/>
              </w:rPr>
              <w:t>職員で共有し、出来るだけ皆さんが落ち着いて過ごすことが出来るよう支援して</w:t>
            </w:r>
            <w:r>
              <w:rPr>
                <w:rFonts w:hint="eastAsia"/>
                <w:szCs w:val="21"/>
              </w:rPr>
              <w:t>いく</w:t>
            </w:r>
            <w:r w:rsidR="003C4D79">
              <w:rPr>
                <w:rFonts w:hint="eastAsia"/>
                <w:szCs w:val="21"/>
              </w:rPr>
              <w:t>。</w:t>
            </w:r>
          </w:p>
          <w:p w14:paraId="45306BA4" w14:textId="39680C19" w:rsidR="00F93480" w:rsidRDefault="003F050E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93480">
              <w:rPr>
                <w:rFonts w:hint="eastAsia"/>
                <w:szCs w:val="21"/>
              </w:rPr>
              <w:t>来所前に連絡をすると雰囲気</w:t>
            </w:r>
            <w:r w:rsidR="00DB4CB8">
              <w:rPr>
                <w:rFonts w:hint="eastAsia"/>
                <w:szCs w:val="21"/>
              </w:rPr>
              <w:t>も良く</w:t>
            </w:r>
            <w:r w:rsidR="00F93480">
              <w:rPr>
                <w:rFonts w:hint="eastAsia"/>
                <w:szCs w:val="21"/>
              </w:rPr>
              <w:t>、面会に来やすい。</w:t>
            </w:r>
          </w:p>
          <w:p w14:paraId="48760312" w14:textId="77777777" w:rsidR="00DB4CB8" w:rsidRDefault="00DB4CB8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93480">
              <w:rPr>
                <w:rFonts w:hint="eastAsia"/>
                <w:szCs w:val="21"/>
              </w:rPr>
              <w:t>元病院という建物を</w:t>
            </w:r>
            <w:r>
              <w:rPr>
                <w:rFonts w:hint="eastAsia"/>
                <w:szCs w:val="21"/>
              </w:rPr>
              <w:t>良く</w:t>
            </w:r>
            <w:r w:rsidR="00F93480">
              <w:rPr>
                <w:rFonts w:hint="eastAsia"/>
                <w:szCs w:val="21"/>
              </w:rPr>
              <w:t>生かして</w:t>
            </w:r>
            <w:r>
              <w:rPr>
                <w:rFonts w:hint="eastAsia"/>
                <w:szCs w:val="21"/>
              </w:rPr>
              <w:t>いる</w:t>
            </w:r>
            <w:r w:rsidR="00F93480">
              <w:rPr>
                <w:rFonts w:hint="eastAsia"/>
                <w:szCs w:val="21"/>
              </w:rPr>
              <w:t>と思った。</w:t>
            </w:r>
            <w:r>
              <w:rPr>
                <w:rFonts w:hint="eastAsia"/>
                <w:szCs w:val="21"/>
              </w:rPr>
              <w:t>反面</w:t>
            </w:r>
            <w:r w:rsidR="00F93480">
              <w:rPr>
                <w:rFonts w:hint="eastAsia"/>
                <w:szCs w:val="21"/>
              </w:rPr>
              <w:t>、この広さ</w:t>
            </w:r>
            <w:r>
              <w:rPr>
                <w:rFonts w:hint="eastAsia"/>
                <w:szCs w:val="21"/>
              </w:rPr>
              <w:t>の中でどこまで見守りが出来ているのかが</w:t>
            </w:r>
            <w:r w:rsidR="00F93480">
              <w:rPr>
                <w:rFonts w:hint="eastAsia"/>
                <w:szCs w:val="21"/>
              </w:rPr>
              <w:t>気になった。</w:t>
            </w:r>
          </w:p>
          <w:p w14:paraId="2DEC82E4" w14:textId="3C17F3F4" w:rsidR="00F93480" w:rsidRDefault="00DB4CB8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→</w:t>
            </w:r>
            <w:r w:rsidR="00F93480">
              <w:rPr>
                <w:rFonts w:hint="eastAsia"/>
                <w:szCs w:val="21"/>
              </w:rPr>
              <w:t>朝と夕方は職員配置を多くして支援の目を増やし</w:t>
            </w:r>
            <w:r>
              <w:rPr>
                <w:rFonts w:hint="eastAsia"/>
                <w:szCs w:val="21"/>
              </w:rPr>
              <w:t>定期的な見回りも</w:t>
            </w:r>
            <w:r w:rsidR="00F93480">
              <w:rPr>
                <w:rFonts w:hint="eastAsia"/>
                <w:szCs w:val="21"/>
              </w:rPr>
              <w:t>行っている</w:t>
            </w:r>
            <w:r>
              <w:rPr>
                <w:rFonts w:hint="eastAsia"/>
                <w:szCs w:val="21"/>
              </w:rPr>
              <w:t>が、すべてを見れるわけではないので</w:t>
            </w:r>
            <w:r w:rsidR="00F93480">
              <w:rPr>
                <w:rFonts w:hint="eastAsia"/>
                <w:szCs w:val="21"/>
              </w:rPr>
              <w:t>ICT機器</w:t>
            </w:r>
            <w:r>
              <w:rPr>
                <w:rFonts w:hint="eastAsia"/>
                <w:szCs w:val="21"/>
              </w:rPr>
              <w:t>等の</w:t>
            </w:r>
            <w:r w:rsidR="00F93480">
              <w:rPr>
                <w:rFonts w:hint="eastAsia"/>
                <w:szCs w:val="21"/>
              </w:rPr>
              <w:t>導入を検討している。</w:t>
            </w:r>
            <w:r w:rsidR="00DC162F">
              <w:rPr>
                <w:rFonts w:hint="eastAsia"/>
                <w:szCs w:val="21"/>
              </w:rPr>
              <w:t>あくまでもグループホームのため、常に職員が</w:t>
            </w:r>
            <w:r w:rsidR="00E3595C">
              <w:rPr>
                <w:rFonts w:hint="eastAsia"/>
                <w:szCs w:val="21"/>
              </w:rPr>
              <w:t>見守りに付くことは難しいことはご入居の際お伝えしている。</w:t>
            </w:r>
          </w:p>
          <w:p w14:paraId="08B33079" w14:textId="6A18F37E" w:rsidR="00F93480" w:rsidRDefault="00DB4CB8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93480">
              <w:rPr>
                <w:rFonts w:hint="eastAsia"/>
                <w:szCs w:val="21"/>
              </w:rPr>
              <w:t>キッチンカーレク</w:t>
            </w:r>
            <w:r w:rsidR="008D47C0">
              <w:rPr>
                <w:rFonts w:hint="eastAsia"/>
                <w:szCs w:val="21"/>
              </w:rPr>
              <w:t>に</w:t>
            </w:r>
            <w:r>
              <w:rPr>
                <w:rFonts w:hint="eastAsia"/>
                <w:szCs w:val="21"/>
              </w:rPr>
              <w:t>ついて</w:t>
            </w:r>
          </w:p>
          <w:p w14:paraId="5110654D" w14:textId="11529822" w:rsidR="00F93480" w:rsidRDefault="00DB4CB8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近所の方、</w:t>
            </w:r>
            <w:r w:rsidR="00E3595C">
              <w:rPr>
                <w:rFonts w:hint="eastAsia"/>
                <w:szCs w:val="21"/>
              </w:rPr>
              <w:t>約</w:t>
            </w:r>
            <w:r w:rsidR="00F93480">
              <w:rPr>
                <w:rFonts w:hint="eastAsia"/>
                <w:szCs w:val="21"/>
              </w:rPr>
              <w:t>50</w:t>
            </w:r>
            <w:r w:rsidR="00E3595C">
              <w:rPr>
                <w:rFonts w:hint="eastAsia"/>
                <w:szCs w:val="21"/>
              </w:rPr>
              <w:t>世帯に</w:t>
            </w:r>
            <w:r>
              <w:rPr>
                <w:rFonts w:hint="eastAsia"/>
                <w:szCs w:val="21"/>
              </w:rPr>
              <w:t>チラシを</w:t>
            </w:r>
            <w:r w:rsidR="00F93480">
              <w:rPr>
                <w:rFonts w:hint="eastAsia"/>
                <w:szCs w:val="21"/>
              </w:rPr>
              <w:t>配布。</w:t>
            </w:r>
            <w:r>
              <w:rPr>
                <w:rFonts w:hint="eastAsia"/>
                <w:szCs w:val="21"/>
              </w:rPr>
              <w:t>初めてということで不安もあったが一定の世帯の方に来ていただ</w:t>
            </w:r>
            <w:r w:rsidR="00643667">
              <w:rPr>
                <w:rFonts w:hint="eastAsia"/>
                <w:szCs w:val="21"/>
              </w:rPr>
              <w:t>き</w:t>
            </w:r>
            <w:r w:rsidR="00643667">
              <w:rPr>
                <w:rFonts w:hint="eastAsia"/>
                <w:szCs w:val="21"/>
              </w:rPr>
              <w:t>喜んでいた</w:t>
            </w:r>
            <w:r w:rsidR="00643667">
              <w:rPr>
                <w:rFonts w:hint="eastAsia"/>
                <w:szCs w:val="21"/>
              </w:rPr>
              <w:t>だいた</w:t>
            </w:r>
            <w:r w:rsidR="00643667"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>今後は</w:t>
            </w:r>
            <w:r w:rsidR="00F93480">
              <w:rPr>
                <w:rFonts w:hint="eastAsia"/>
                <w:szCs w:val="21"/>
              </w:rPr>
              <w:t>「いきいきサロン」や老人会など団体の方にも見てもらえるようにするのはどうか</w:t>
            </w:r>
            <w:r w:rsidR="00643667">
              <w:rPr>
                <w:rFonts w:hint="eastAsia"/>
                <w:szCs w:val="21"/>
              </w:rPr>
              <w:t>とのこと</w:t>
            </w:r>
            <w:r w:rsidR="00F93480">
              <w:rPr>
                <w:rFonts w:hint="eastAsia"/>
                <w:szCs w:val="21"/>
              </w:rPr>
              <w:t>。</w:t>
            </w:r>
          </w:p>
          <w:p w14:paraId="6B3F0737" w14:textId="6C47D5D8" w:rsidR="00F93480" w:rsidRDefault="00643667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93480">
              <w:rPr>
                <w:rFonts w:hint="eastAsia"/>
                <w:szCs w:val="21"/>
              </w:rPr>
              <w:t>堀工町内に</w:t>
            </w:r>
            <w:r w:rsidR="008D47C0">
              <w:rPr>
                <w:rFonts w:hint="eastAsia"/>
                <w:szCs w:val="21"/>
              </w:rPr>
              <w:t>広場</w:t>
            </w:r>
            <w:r w:rsidR="00F93480">
              <w:rPr>
                <w:rFonts w:hint="eastAsia"/>
                <w:szCs w:val="21"/>
              </w:rPr>
              <w:t>があり、そこでどんど焼きや夏祭り他が開催されている。いろいろと</w:t>
            </w:r>
            <w:r w:rsidR="00434927">
              <w:rPr>
                <w:rFonts w:hint="eastAsia"/>
                <w:szCs w:val="21"/>
              </w:rPr>
              <w:t>イベント</w:t>
            </w:r>
            <w:r w:rsidR="00F93480">
              <w:rPr>
                <w:rFonts w:hint="eastAsia"/>
                <w:szCs w:val="21"/>
              </w:rPr>
              <w:t>があるので</w:t>
            </w:r>
            <w:r w:rsidR="002131AF">
              <w:rPr>
                <w:rFonts w:hint="eastAsia"/>
                <w:szCs w:val="21"/>
              </w:rPr>
              <w:t>愛光園からも</w:t>
            </w:r>
            <w:r w:rsidR="00F93480">
              <w:rPr>
                <w:rFonts w:hint="eastAsia"/>
                <w:szCs w:val="21"/>
              </w:rPr>
              <w:t>参加できれば</w:t>
            </w:r>
            <w:r>
              <w:rPr>
                <w:rFonts w:hint="eastAsia"/>
                <w:szCs w:val="21"/>
              </w:rPr>
              <w:t>良い</w:t>
            </w:r>
            <w:r w:rsidR="00F93480">
              <w:rPr>
                <w:rFonts w:hint="eastAsia"/>
                <w:szCs w:val="21"/>
              </w:rPr>
              <w:t>。</w:t>
            </w:r>
          </w:p>
          <w:p w14:paraId="69F1A10A" w14:textId="77777777" w:rsidR="00643667" w:rsidRDefault="00643667" w:rsidP="0064366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F93480">
              <w:rPr>
                <w:rFonts w:hint="eastAsia"/>
                <w:szCs w:val="21"/>
              </w:rPr>
              <w:t>カレンホームで</w:t>
            </w:r>
            <w:r>
              <w:rPr>
                <w:rFonts w:hint="eastAsia"/>
                <w:szCs w:val="21"/>
              </w:rPr>
              <w:t>行っている</w:t>
            </w:r>
            <w:r w:rsidR="00F93480">
              <w:rPr>
                <w:rFonts w:hint="eastAsia"/>
                <w:szCs w:val="21"/>
              </w:rPr>
              <w:t>レク</w:t>
            </w:r>
            <w:r>
              <w:rPr>
                <w:rFonts w:hint="eastAsia"/>
                <w:szCs w:val="21"/>
              </w:rPr>
              <w:t>について、</w:t>
            </w:r>
            <w:r w:rsidR="00F93480">
              <w:rPr>
                <w:rFonts w:hint="eastAsia"/>
                <w:szCs w:val="21"/>
              </w:rPr>
              <w:t>家族も参加</w:t>
            </w:r>
            <w:r w:rsidR="007807B4">
              <w:rPr>
                <w:rFonts w:hint="eastAsia"/>
                <w:szCs w:val="21"/>
              </w:rPr>
              <w:t>でき</w:t>
            </w:r>
            <w:r>
              <w:rPr>
                <w:rFonts w:hint="eastAsia"/>
                <w:szCs w:val="21"/>
              </w:rPr>
              <w:t>ると良い</w:t>
            </w:r>
            <w:r w:rsidR="00F93480">
              <w:rPr>
                <w:rFonts w:hint="eastAsia"/>
                <w:szCs w:val="21"/>
              </w:rPr>
              <w:t>。</w:t>
            </w:r>
          </w:p>
          <w:p w14:paraId="24B67117" w14:textId="2D1D5633" w:rsidR="000C0CB4" w:rsidRPr="00F75D2B" w:rsidRDefault="00643667" w:rsidP="00643667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→</w:t>
            </w:r>
            <w:r w:rsidR="00F93480">
              <w:rPr>
                <w:rFonts w:hint="eastAsia"/>
                <w:szCs w:val="21"/>
              </w:rPr>
              <w:t>次回の</w:t>
            </w:r>
            <w:r w:rsidR="00E3595C">
              <w:rPr>
                <w:rFonts w:hint="eastAsia"/>
                <w:szCs w:val="21"/>
              </w:rPr>
              <w:t>明和町の花火大会</w:t>
            </w:r>
            <w:r w:rsidR="00F93480">
              <w:rPr>
                <w:rFonts w:hint="eastAsia"/>
                <w:szCs w:val="21"/>
              </w:rPr>
              <w:t>からご家族を招待することを検討する。</w:t>
            </w:r>
          </w:p>
        </w:tc>
      </w:tr>
      <w:tr w:rsidR="002131AF" w14:paraId="1C17FE94" w14:textId="77777777" w:rsidTr="00AE401D">
        <w:tc>
          <w:tcPr>
            <w:tcW w:w="1838" w:type="dxa"/>
          </w:tcPr>
          <w:p w14:paraId="22D080DF" w14:textId="022BB30A" w:rsidR="002131AF" w:rsidRDefault="002131AF" w:rsidP="00F9348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7898" w:type="dxa"/>
          </w:tcPr>
          <w:p w14:paraId="33ECBCE9" w14:textId="18940B77" w:rsidR="002131AF" w:rsidRDefault="002131AF" w:rsidP="00F75D2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今回はカレンホームの入居者が居室へ戻る時間に合わせて16：00からの開催にしたが、今回の開催を受けて次回の時間設定等を考えていく。</w:t>
            </w:r>
          </w:p>
        </w:tc>
      </w:tr>
    </w:tbl>
    <w:p w14:paraId="50106F34" w14:textId="77777777" w:rsidR="00B22C38" w:rsidRDefault="00B22C38" w:rsidP="00DD231B">
      <w:pPr>
        <w:spacing w:line="400" w:lineRule="exact"/>
      </w:pPr>
    </w:p>
    <w:p w14:paraId="253E3F3D" w14:textId="77777777" w:rsidR="00B22C38" w:rsidRDefault="00B22C38" w:rsidP="00DD231B">
      <w:pPr>
        <w:spacing w:line="400" w:lineRule="exact"/>
      </w:pPr>
    </w:p>
    <w:p w14:paraId="2178B908" w14:textId="391716A8" w:rsidR="00B22C38" w:rsidRPr="00B22C38" w:rsidRDefault="00B22C38" w:rsidP="00B22C38"/>
    <w:sectPr w:rsidR="00B22C38" w:rsidRPr="00B22C38" w:rsidSect="00F75D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B"/>
    <w:rsid w:val="000A7ADB"/>
    <w:rsid w:val="000C0CB4"/>
    <w:rsid w:val="001C5657"/>
    <w:rsid w:val="002131AF"/>
    <w:rsid w:val="00282A4C"/>
    <w:rsid w:val="003048E4"/>
    <w:rsid w:val="00326ADF"/>
    <w:rsid w:val="003661DC"/>
    <w:rsid w:val="00373826"/>
    <w:rsid w:val="003B7AE8"/>
    <w:rsid w:val="003C3052"/>
    <w:rsid w:val="003C4D79"/>
    <w:rsid w:val="003F050E"/>
    <w:rsid w:val="00434927"/>
    <w:rsid w:val="004358F1"/>
    <w:rsid w:val="00643667"/>
    <w:rsid w:val="006816F0"/>
    <w:rsid w:val="007157E3"/>
    <w:rsid w:val="007807B4"/>
    <w:rsid w:val="007903A6"/>
    <w:rsid w:val="00863427"/>
    <w:rsid w:val="008D47C0"/>
    <w:rsid w:val="00960AD5"/>
    <w:rsid w:val="00990493"/>
    <w:rsid w:val="00AB1D0D"/>
    <w:rsid w:val="00AE401D"/>
    <w:rsid w:val="00B22C38"/>
    <w:rsid w:val="00C81674"/>
    <w:rsid w:val="00D555FA"/>
    <w:rsid w:val="00DA36D5"/>
    <w:rsid w:val="00DB32A6"/>
    <w:rsid w:val="00DB4CB8"/>
    <w:rsid w:val="00DC162F"/>
    <w:rsid w:val="00DD231B"/>
    <w:rsid w:val="00DF2BF4"/>
    <w:rsid w:val="00E07BC5"/>
    <w:rsid w:val="00E3595C"/>
    <w:rsid w:val="00F20A52"/>
    <w:rsid w:val="00F75D2B"/>
    <w:rsid w:val="00F83063"/>
    <w:rsid w:val="00F93480"/>
    <w:rsid w:val="00FD6226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F756C"/>
  <w15:chartTrackingRefBased/>
  <w15:docId w15:val="{A1FFB718-2D5D-4A87-BF1A-9C8DE945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D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D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D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D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D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D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D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D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D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D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5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D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D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D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D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D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D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D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D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5D2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7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999C-6491-4A71-A7F7-B1DAD702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ai112</dc:creator>
  <cp:keywords/>
  <dc:description/>
  <cp:lastModifiedBy>ai096</cp:lastModifiedBy>
  <cp:revision>2</cp:revision>
  <cp:lastPrinted>2025-06-11T06:29:00Z</cp:lastPrinted>
  <dcterms:created xsi:type="dcterms:W3CDTF">2025-06-13T02:17:00Z</dcterms:created>
  <dcterms:modified xsi:type="dcterms:W3CDTF">2025-06-13T02:17:00Z</dcterms:modified>
</cp:coreProperties>
</file>